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10E" w:rsidRPr="00E6710E" w:rsidRDefault="00FD3A4A" w:rsidP="00E6710E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333333"/>
          <w:sz w:val="32"/>
          <w:szCs w:val="27"/>
        </w:rPr>
      </w:pPr>
      <w:bookmarkStart w:id="0" w:name="_GoBack"/>
      <w:bookmarkEnd w:id="0"/>
      <w:r w:rsidRPr="00E6710E">
        <w:rPr>
          <w:b/>
          <w:color w:val="333333"/>
          <w:sz w:val="32"/>
          <w:szCs w:val="27"/>
        </w:rPr>
        <w:t xml:space="preserve">Комплекс упражнений при нарушении осанки </w:t>
      </w:r>
    </w:p>
    <w:p w:rsidR="00FD3A4A" w:rsidRPr="00E6710E" w:rsidRDefault="00FD3A4A" w:rsidP="00E6710E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333333"/>
          <w:sz w:val="32"/>
          <w:szCs w:val="27"/>
        </w:rPr>
      </w:pPr>
      <w:r w:rsidRPr="00E6710E">
        <w:rPr>
          <w:b/>
          <w:color w:val="333333"/>
          <w:sz w:val="32"/>
          <w:szCs w:val="27"/>
        </w:rPr>
        <w:t>(для занятий в домашних условиях)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  <w:u w:val="single"/>
          <w:bdr w:val="none" w:sz="0" w:space="0" w:color="auto" w:frame="1"/>
        </w:rPr>
        <w:t>Цель</w:t>
      </w:r>
      <w:r w:rsidRPr="00E6710E">
        <w:rPr>
          <w:color w:val="333333"/>
        </w:rPr>
        <w:t>: Укрепление мышц спины, плечевого пояса и живота.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- Укрепление следует проводить ежедневно, желательно 2 раза в день – утром и вечером.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- Ребенок должен много гулять и играть на свежем воздухе, надо делать влажные обтирания, давать пищу, богатую витаминами.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- Спать ребенок должен на жесткой постели и низкой подушке, лучше на спине или животе, что позволит разгрузить позвоночник и способствует частичному выравниванию позвоночника.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- Следить за посадкой и правильной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осанкой за столом</w:t>
      </w:r>
      <w:r w:rsidRPr="00E6710E">
        <w:rPr>
          <w:color w:val="333333"/>
        </w:rPr>
        <w:t>.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- Ребенок должен обязательно заниматься физкультурой. Из видов спорта</w:t>
      </w:r>
      <w:r w:rsidRPr="00E6710E">
        <w:rPr>
          <w:rStyle w:val="apple-converted-space"/>
          <w:color w:val="333333"/>
        </w:rPr>
        <w:t> </w:t>
      </w:r>
      <w:r w:rsidRPr="00E6710E">
        <w:rPr>
          <w:color w:val="333333"/>
          <w:u w:val="single"/>
          <w:bdr w:val="none" w:sz="0" w:space="0" w:color="auto" w:frame="1"/>
        </w:rPr>
        <w:t>полезны</w:t>
      </w:r>
      <w:r w:rsidRPr="00E6710E">
        <w:rPr>
          <w:color w:val="333333"/>
        </w:rPr>
        <w:t>: ходьба на лыжах, плавание, элементы волейбола и баскетбола.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Исходное положение Выполняемое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упражнение Дозировка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1. И. п.: Стоя руки на поясе Разведение локтей со сведением лопаток – вдох, в и. п. - выдох 4-5 раз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2. И. п.: Стоя, руки согнуты в локтях, кисти к плечам Круговые движения плечами назад, напряженно сводя лопатки 5-10 раз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3. И. п.: Стоя, руки за спиной Наклоны туловища вправо и влево, дыхание произвольное 5-6 раз в каждую сторону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4. И. п.: Стоя, ноги врозь, руки к плечам, локти прижаты к груди Наклоны корпуса вперед с прямой спиной, смотреть вперед - выдох, возвращение в И. п. - вдох 4-5 раз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5. И. п.: Стоя, с палкой за головой Присесть – выдох, возвращение в и. п. – вдох. 4-5 раз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 xml:space="preserve">6. И. п.: Стоя, с палкой в </w:t>
      </w:r>
      <w:proofErr w:type="gramStart"/>
      <w:r w:rsidRPr="00E6710E">
        <w:rPr>
          <w:color w:val="333333"/>
        </w:rPr>
        <w:t>руках Поднять</w:t>
      </w:r>
      <w:proofErr w:type="gramEnd"/>
      <w:r w:rsidRPr="00E6710E">
        <w:rPr>
          <w:color w:val="333333"/>
        </w:rPr>
        <w:t xml:space="preserve"> палку прямыми руками вверх с одновременным </w:t>
      </w:r>
      <w:proofErr w:type="spellStart"/>
      <w:r w:rsidRPr="00E6710E">
        <w:rPr>
          <w:color w:val="333333"/>
        </w:rPr>
        <w:t>отставлением</w:t>
      </w:r>
      <w:proofErr w:type="spellEnd"/>
      <w:r w:rsidRPr="00E6710E">
        <w:rPr>
          <w:color w:val="333333"/>
        </w:rPr>
        <w:t xml:space="preserve"> одной ноги назад на носок – вдох, в и. п. - выдох 3-4 раза каждой ногой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7. И. п.: Лежа на животе, руки выпрямлены Поднимая прямые руки и ноги, напрягая спину, прогнуться – вдох, и. п. - опуститься - выдох 4-5 раз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 xml:space="preserve">8. И. п.: Лежа на животе, руки с палкой выпрямлены </w:t>
      </w:r>
      <w:proofErr w:type="gramStart"/>
      <w:r w:rsidRPr="00E6710E">
        <w:rPr>
          <w:color w:val="333333"/>
        </w:rPr>
        <w:t>вверх Прогнуться</w:t>
      </w:r>
      <w:proofErr w:type="gramEnd"/>
      <w:r w:rsidRPr="00E6710E">
        <w:rPr>
          <w:color w:val="333333"/>
        </w:rPr>
        <w:t xml:space="preserve"> и поднять палку от пола прямыми руками вверх и завести палку за голову, снова палку перед собой, возвратиться в и. п. 3-4 раза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9. И. п.: Стоя руки на поясе. Спиной, затылком и пятками плотно прижаться к стене Скользя по стенке, присесть – выдох, возвратиться в и. п. - вдох 5- 6 раз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10. И. п.: Стоя, руки за спиной, пальцы в замок Напрягая спину, прогнуться и отвести прямые руки назад, вернуться в и. п. 5-6 раз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11. И. п.: Стоя, руки согнуты перед собой Имитация движения растягивания пружины 6-8 раз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lastRenderedPageBreak/>
        <w:t>12. И. п.: основная</w:t>
      </w:r>
      <w:r w:rsidRPr="00E6710E">
        <w:rPr>
          <w:rStyle w:val="apple-converted-space"/>
          <w:color w:val="333333"/>
        </w:rPr>
        <w:t> </w:t>
      </w:r>
      <w:r w:rsidRPr="00E6710E">
        <w:rPr>
          <w:color w:val="333333"/>
          <w:u w:val="single"/>
          <w:bdr w:val="none" w:sz="0" w:space="0" w:color="auto" w:frame="1"/>
        </w:rPr>
        <w:t>стойка</w:t>
      </w:r>
      <w:r w:rsidRPr="00E6710E">
        <w:rPr>
          <w:color w:val="333333"/>
        </w:rPr>
        <w:t>: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1- Поднять руки вперед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2- Развести в стороны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3- Руки вперед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>4- Руки опустить 4-5 раз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Так же применяются различные виды</w:t>
      </w:r>
      <w:r w:rsidRPr="00E6710E">
        <w:rPr>
          <w:rStyle w:val="apple-converted-space"/>
          <w:color w:val="333333"/>
        </w:rPr>
        <w:t> </w:t>
      </w:r>
      <w:r w:rsidRPr="00E6710E">
        <w:rPr>
          <w:color w:val="333333"/>
          <w:u w:val="single"/>
          <w:bdr w:val="none" w:sz="0" w:space="0" w:color="auto" w:frame="1"/>
        </w:rPr>
        <w:t>ходьбы</w:t>
      </w:r>
      <w:r w:rsidRPr="00E6710E">
        <w:rPr>
          <w:color w:val="333333"/>
        </w:rPr>
        <w:t>: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1. Принять правильную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осанку</w:t>
      </w:r>
      <w:r w:rsidRPr="00E6710E">
        <w:rPr>
          <w:color w:val="333333"/>
        </w:rPr>
        <w:t>. Ходьба с остановками.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2. Принять правильную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осанку</w:t>
      </w:r>
      <w:r w:rsidRPr="00E6710E">
        <w:rPr>
          <w:color w:val="333333"/>
        </w:rPr>
        <w:t>, мешочек с песком на голове, присесть и встать в исходное положение.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3. Ходьба с мешочком на голове с сохранением правильной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осанки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4. Ходьба с мешочком на голове перешагивая через препятствия (веревку, кубики, остановки с проверкой правильной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осанки перед зеркалом</w:t>
      </w:r>
      <w:r w:rsidRPr="00E6710E">
        <w:rPr>
          <w:color w:val="333333"/>
        </w:rPr>
        <w:t>.</w:t>
      </w:r>
    </w:p>
    <w:p w:rsidR="00FD3A4A" w:rsidRPr="00E6710E" w:rsidRDefault="00FD3A4A" w:rsidP="00FD3A4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6710E">
        <w:rPr>
          <w:color w:val="333333"/>
        </w:rPr>
        <w:t>5. Принять правильную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осанку</w:t>
      </w:r>
      <w:r w:rsidRPr="00E6710E">
        <w:rPr>
          <w:rStyle w:val="apple-converted-space"/>
          <w:color w:val="333333"/>
        </w:rPr>
        <w:t> </w:t>
      </w:r>
      <w:r w:rsidRPr="00E6710E">
        <w:rPr>
          <w:color w:val="333333"/>
        </w:rPr>
        <w:t>с мешочком на голове. Поймать мяч, бросить мяч двумя руками от груди партнеру, сохраняя правильную</w:t>
      </w:r>
      <w:r w:rsidRPr="00E6710E">
        <w:rPr>
          <w:rStyle w:val="apple-converted-space"/>
          <w:color w:val="333333"/>
        </w:rPr>
        <w:t> </w:t>
      </w:r>
      <w:r w:rsidRPr="00E6710E">
        <w:rPr>
          <w:rStyle w:val="a4"/>
          <w:color w:val="333333"/>
          <w:bdr w:val="none" w:sz="0" w:space="0" w:color="auto" w:frame="1"/>
        </w:rPr>
        <w:t>осанку</w:t>
      </w:r>
    </w:p>
    <w:p w:rsidR="00FD3A4A" w:rsidRPr="00E6710E" w:rsidRDefault="00FD3A4A" w:rsidP="00FD3A4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E6710E">
        <w:rPr>
          <w:color w:val="333333"/>
        </w:rPr>
        <w:t xml:space="preserve">6. Ходьба с мешочком на голове с одновременным выполнением различных движений – в </w:t>
      </w:r>
      <w:proofErr w:type="spellStart"/>
      <w:r w:rsidRPr="00E6710E">
        <w:rPr>
          <w:color w:val="333333"/>
        </w:rPr>
        <w:t>полуприседе</w:t>
      </w:r>
      <w:proofErr w:type="spellEnd"/>
      <w:r w:rsidRPr="00E6710E">
        <w:rPr>
          <w:color w:val="333333"/>
        </w:rPr>
        <w:t>, с высоким подниманием коленей и т. д.</w:t>
      </w:r>
    </w:p>
    <w:p w:rsidR="006A1C73" w:rsidRPr="00E6710E" w:rsidRDefault="006A1C73">
      <w:pPr>
        <w:rPr>
          <w:rFonts w:ascii="Times New Roman" w:hAnsi="Times New Roman" w:cs="Times New Roman"/>
        </w:rPr>
      </w:pPr>
    </w:p>
    <w:sectPr w:rsidR="006A1C73" w:rsidRPr="00E6710E" w:rsidSect="006A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4A"/>
    <w:rsid w:val="006A1C73"/>
    <w:rsid w:val="009F20F6"/>
    <w:rsid w:val="00C234D3"/>
    <w:rsid w:val="00E6710E"/>
    <w:rsid w:val="00FD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3E60B-456F-4248-B29B-C889BAD4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D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D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3A4A"/>
  </w:style>
  <w:style w:type="character" w:styleId="a4">
    <w:name w:val="Strong"/>
    <w:basedOn w:val="a0"/>
    <w:uiPriority w:val="22"/>
    <w:qFormat/>
    <w:rsid w:val="00FD3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Мария</cp:lastModifiedBy>
  <cp:revision>2</cp:revision>
  <cp:lastPrinted>2016-11-10T05:52:00Z</cp:lastPrinted>
  <dcterms:created xsi:type="dcterms:W3CDTF">2020-04-08T14:33:00Z</dcterms:created>
  <dcterms:modified xsi:type="dcterms:W3CDTF">2020-04-08T14:33:00Z</dcterms:modified>
</cp:coreProperties>
</file>